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8FF" w:rsidRPr="00B008FF" w:rsidRDefault="00B008FF" w:rsidP="00B008FF">
      <w:pPr>
        <w:pStyle w:val="NormalWeb"/>
        <w:rPr>
          <w:rFonts w:ascii="Georgia" w:hAnsi="Georgia"/>
          <w:color w:val="FF0000"/>
          <w:sz w:val="24"/>
          <w:szCs w:val="24"/>
        </w:rPr>
      </w:pPr>
      <w:r w:rsidRPr="00B008FF">
        <w:rPr>
          <w:rStyle w:val="Strong"/>
          <w:rFonts w:ascii="Georgia" w:hAnsi="Georgia"/>
          <w:color w:val="0000FF"/>
          <w:sz w:val="24"/>
          <w:szCs w:val="24"/>
        </w:rPr>
        <w:t>The Village of Melrose Park is providing residents with a</w:t>
      </w:r>
      <w:r>
        <w:rPr>
          <w:rStyle w:val="Strong"/>
          <w:rFonts w:ascii="Georgia" w:hAnsi="Georgia"/>
          <w:color w:val="0000FF"/>
          <w:sz w:val="24"/>
          <w:szCs w:val="24"/>
        </w:rPr>
        <w:t>n</w:t>
      </w:r>
      <w:r w:rsidRPr="00B008FF">
        <w:rPr>
          <w:rStyle w:val="Strong"/>
          <w:rFonts w:ascii="Georgia" w:hAnsi="Georgia"/>
          <w:color w:val="0000FF"/>
          <w:sz w:val="24"/>
          <w:szCs w:val="24"/>
        </w:rPr>
        <w:t xml:space="preserve"> option to manage their water bill. You can now view your current Water Bill; review all your present and past bills as far back as 2012; run a water use consumption analysis; view your account history for bills paid and any bill adjustments; and enroll for an </w:t>
      </w:r>
      <w:proofErr w:type="spellStart"/>
      <w:r w:rsidRPr="00B008FF">
        <w:rPr>
          <w:rStyle w:val="Strong"/>
          <w:rFonts w:ascii="Georgia" w:hAnsi="Georgia"/>
          <w:color w:val="0000FF"/>
          <w:sz w:val="24"/>
          <w:szCs w:val="24"/>
        </w:rPr>
        <w:t>eBill</w:t>
      </w:r>
      <w:proofErr w:type="spellEnd"/>
      <w:r w:rsidRPr="00B008FF">
        <w:rPr>
          <w:rStyle w:val="Strong"/>
          <w:rFonts w:ascii="Georgia" w:hAnsi="Georgia"/>
          <w:color w:val="0000FF"/>
          <w:sz w:val="24"/>
          <w:szCs w:val="24"/>
        </w:rPr>
        <w:t xml:space="preserve"> statement which will notify you by email that your bill can be viewed online, which avoids any Post Office problems.</w:t>
      </w:r>
      <w:r w:rsidRPr="00B008FF">
        <w:rPr>
          <w:rStyle w:val="apple-converted-space"/>
          <w:rFonts w:ascii="Georgia" w:hAnsi="Georgia"/>
          <w:b/>
          <w:bCs/>
          <w:color w:val="0000FF"/>
          <w:sz w:val="24"/>
          <w:szCs w:val="24"/>
        </w:rPr>
        <w:t> </w:t>
      </w:r>
      <w:r w:rsidRPr="00B008FF">
        <w:rPr>
          <w:rStyle w:val="Emphasis"/>
          <w:rFonts w:ascii="Georgia" w:hAnsi="Georgia"/>
          <w:b/>
          <w:bCs/>
          <w:color w:val="FF0000"/>
          <w:sz w:val="24"/>
          <w:szCs w:val="24"/>
        </w:rPr>
        <w:t>Important: you still need to pay your water bill by mail, in person, or by clicking on the Pay Water Bill tab found on the right side of the Melrose Park website homepage under the rotating pictures. </w:t>
      </w:r>
    </w:p>
    <w:p w:rsidR="00B008FF" w:rsidRPr="00B008FF" w:rsidRDefault="00B008FF" w:rsidP="00B008FF">
      <w:pPr>
        <w:pStyle w:val="NormalWeb"/>
        <w:rPr>
          <w:rFonts w:ascii="Georgia" w:hAnsi="Georgia"/>
          <w:color w:val="000000"/>
          <w:sz w:val="24"/>
          <w:szCs w:val="24"/>
        </w:rPr>
      </w:pPr>
      <w:r>
        <w:rPr>
          <w:rFonts w:ascii="Georgia" w:hAnsi="Georgia"/>
          <w:b/>
          <w:noProof/>
        </w:rPr>
        <w:drawing>
          <wp:anchor distT="0" distB="0" distL="114300" distR="114300" simplePos="0" relativeHeight="251658240" behindDoc="0" locked="0" layoutInCell="1" allowOverlap="1" wp14:anchorId="3EBCDF08" wp14:editId="6EC50375">
            <wp:simplePos x="0" y="0"/>
            <wp:positionH relativeFrom="margin">
              <wp:posOffset>0</wp:posOffset>
            </wp:positionH>
            <wp:positionV relativeFrom="margin">
              <wp:posOffset>2983865</wp:posOffset>
            </wp:positionV>
            <wp:extent cx="5353050" cy="2908300"/>
            <wp:effectExtent l="0" t="0" r="635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My-Water-Bill-Online-icon_800x435_600x326.jpg"/>
                    <pic:cNvPicPr/>
                  </pic:nvPicPr>
                  <pic:blipFill>
                    <a:blip r:embed="rId5">
                      <a:extLst>
                        <a:ext uri="{28A0092B-C50C-407E-A947-70E740481C1C}">
                          <a14:useLocalDpi xmlns:a14="http://schemas.microsoft.com/office/drawing/2010/main" val="0"/>
                        </a:ext>
                      </a:extLst>
                    </a:blip>
                    <a:stretch>
                      <a:fillRect/>
                    </a:stretch>
                  </pic:blipFill>
                  <pic:spPr>
                    <a:xfrm>
                      <a:off x="0" y="0"/>
                      <a:ext cx="5353050" cy="2908300"/>
                    </a:xfrm>
                    <a:prstGeom prst="rect">
                      <a:avLst/>
                    </a:prstGeom>
                  </pic:spPr>
                </pic:pic>
              </a:graphicData>
            </a:graphic>
            <wp14:sizeRelH relativeFrom="margin">
              <wp14:pctWidth>0</wp14:pctWidth>
            </wp14:sizeRelH>
            <wp14:sizeRelV relativeFrom="margin">
              <wp14:pctHeight>0</wp14:pctHeight>
            </wp14:sizeRelV>
          </wp:anchor>
        </w:drawing>
      </w:r>
      <w:r w:rsidRPr="00B008FF">
        <w:rPr>
          <w:rStyle w:val="Strong"/>
          <w:rFonts w:ascii="Georgia" w:hAnsi="Georgia"/>
          <w:color w:val="800000"/>
          <w:sz w:val="24"/>
          <w:szCs w:val="24"/>
          <w:u w:val="single"/>
        </w:rPr>
        <w:t>Click on picture below to be taken to the online Water Account page.</w:t>
      </w:r>
      <w:r>
        <w:rPr>
          <w:rStyle w:val="Strong"/>
          <w:rFonts w:ascii="Georgia" w:hAnsi="Georgia"/>
          <w:color w:val="800000"/>
          <w:sz w:val="24"/>
          <w:szCs w:val="24"/>
          <w:u w:val="single"/>
        </w:rPr>
        <w:t xml:space="preserve"> </w:t>
      </w:r>
      <w:r w:rsidRPr="00B008FF">
        <w:rPr>
          <w:rStyle w:val="Strong"/>
          <w:rFonts w:ascii="Georgia" w:hAnsi="Georgia"/>
          <w:color w:val="800000"/>
          <w:sz w:val="24"/>
          <w:szCs w:val="24"/>
        </w:rPr>
        <w:t>You will need your water account number and the full name of the person listed on the water bill to utilize this new feature. If you do not know your account number please email:</w:t>
      </w:r>
      <w:r w:rsidRPr="00B008FF">
        <w:rPr>
          <w:rStyle w:val="apple-converted-space"/>
          <w:rFonts w:ascii="Georgia" w:hAnsi="Georgia"/>
          <w:b/>
          <w:bCs/>
          <w:color w:val="800000"/>
          <w:sz w:val="24"/>
          <w:szCs w:val="24"/>
        </w:rPr>
        <w:t> </w:t>
      </w:r>
      <w:r w:rsidRPr="00B008FF">
        <w:rPr>
          <w:rStyle w:val="Strong"/>
          <w:rFonts w:ascii="Georgia" w:hAnsi="Georgia"/>
          <w:color w:val="0000FF"/>
          <w:sz w:val="24"/>
          <w:szCs w:val="24"/>
        </w:rPr>
        <w:t>RV@melrosepark.org</w:t>
      </w:r>
      <w:r w:rsidRPr="00B008FF">
        <w:rPr>
          <w:rStyle w:val="Strong"/>
          <w:rFonts w:ascii="Georgia" w:hAnsi="Georgia"/>
          <w:color w:val="800000"/>
          <w:sz w:val="24"/>
          <w:szCs w:val="24"/>
        </w:rPr>
        <w:t xml:space="preserve">. </w:t>
      </w:r>
      <w:proofErr w:type="gramStart"/>
      <w:r w:rsidRPr="00B008FF">
        <w:rPr>
          <w:rStyle w:val="Strong"/>
          <w:rFonts w:ascii="Georgia" w:hAnsi="Georgia"/>
          <w:color w:val="800000"/>
          <w:sz w:val="24"/>
          <w:szCs w:val="24"/>
        </w:rPr>
        <w:t>and</w:t>
      </w:r>
      <w:proofErr w:type="gramEnd"/>
      <w:r w:rsidRPr="00B008FF">
        <w:rPr>
          <w:rStyle w:val="Strong"/>
          <w:rFonts w:ascii="Georgia" w:hAnsi="Georgia"/>
          <w:color w:val="800000"/>
          <w:sz w:val="24"/>
          <w:szCs w:val="24"/>
        </w:rPr>
        <w:t xml:space="preserve"> your account number will be sent to you.</w:t>
      </w:r>
    </w:p>
    <w:p w:rsidR="006E2BC1" w:rsidRPr="00B008FF" w:rsidRDefault="006E2BC1">
      <w:pPr>
        <w:rPr>
          <w:rFonts w:ascii="Georgia" w:hAnsi="Georgia"/>
          <w:b/>
        </w:rPr>
      </w:pPr>
      <w:bookmarkStart w:id="0" w:name="_GoBack"/>
      <w:bookmarkEnd w:id="0"/>
    </w:p>
    <w:sectPr w:rsidR="006E2BC1" w:rsidRPr="00B008FF" w:rsidSect="00BC20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8FF"/>
    <w:rsid w:val="006E2BC1"/>
    <w:rsid w:val="00B008FF"/>
    <w:rsid w:val="00BC2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8034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08FF"/>
    <w:pPr>
      <w:spacing w:before="100" w:beforeAutospacing="1" w:after="100" w:afterAutospacing="1"/>
    </w:pPr>
    <w:rPr>
      <w:rFonts w:cs="Times New Roman"/>
      <w:sz w:val="20"/>
      <w:szCs w:val="20"/>
    </w:rPr>
  </w:style>
  <w:style w:type="character" w:styleId="Strong">
    <w:name w:val="Strong"/>
    <w:basedOn w:val="DefaultParagraphFont"/>
    <w:uiPriority w:val="22"/>
    <w:qFormat/>
    <w:rsid w:val="00B008FF"/>
    <w:rPr>
      <w:b/>
      <w:bCs/>
    </w:rPr>
  </w:style>
  <w:style w:type="character" w:customStyle="1" w:styleId="apple-converted-space">
    <w:name w:val="apple-converted-space"/>
    <w:basedOn w:val="DefaultParagraphFont"/>
    <w:rsid w:val="00B008FF"/>
  </w:style>
  <w:style w:type="character" w:styleId="Emphasis">
    <w:name w:val="Emphasis"/>
    <w:basedOn w:val="DefaultParagraphFont"/>
    <w:uiPriority w:val="20"/>
    <w:qFormat/>
    <w:rsid w:val="00B008FF"/>
    <w:rPr>
      <w:i/>
      <w:iCs/>
    </w:rPr>
  </w:style>
  <w:style w:type="paragraph" w:styleId="BalloonText">
    <w:name w:val="Balloon Text"/>
    <w:basedOn w:val="Normal"/>
    <w:link w:val="BalloonTextChar"/>
    <w:uiPriority w:val="99"/>
    <w:semiHidden/>
    <w:unhideWhenUsed/>
    <w:rsid w:val="00B008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08F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08FF"/>
    <w:pPr>
      <w:spacing w:before="100" w:beforeAutospacing="1" w:after="100" w:afterAutospacing="1"/>
    </w:pPr>
    <w:rPr>
      <w:rFonts w:cs="Times New Roman"/>
      <w:sz w:val="20"/>
      <w:szCs w:val="20"/>
    </w:rPr>
  </w:style>
  <w:style w:type="character" w:styleId="Strong">
    <w:name w:val="Strong"/>
    <w:basedOn w:val="DefaultParagraphFont"/>
    <w:uiPriority w:val="22"/>
    <w:qFormat/>
    <w:rsid w:val="00B008FF"/>
    <w:rPr>
      <w:b/>
      <w:bCs/>
    </w:rPr>
  </w:style>
  <w:style w:type="character" w:customStyle="1" w:styleId="apple-converted-space">
    <w:name w:val="apple-converted-space"/>
    <w:basedOn w:val="DefaultParagraphFont"/>
    <w:rsid w:val="00B008FF"/>
  </w:style>
  <w:style w:type="character" w:styleId="Emphasis">
    <w:name w:val="Emphasis"/>
    <w:basedOn w:val="DefaultParagraphFont"/>
    <w:uiPriority w:val="20"/>
    <w:qFormat/>
    <w:rsid w:val="00B008FF"/>
    <w:rPr>
      <w:i/>
      <w:iCs/>
    </w:rPr>
  </w:style>
  <w:style w:type="paragraph" w:styleId="BalloonText">
    <w:name w:val="Balloon Text"/>
    <w:basedOn w:val="Normal"/>
    <w:link w:val="BalloonTextChar"/>
    <w:uiPriority w:val="99"/>
    <w:semiHidden/>
    <w:unhideWhenUsed/>
    <w:rsid w:val="00B008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08F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172</Words>
  <Characters>783</Characters>
  <Application>Microsoft Macintosh Word</Application>
  <DocSecurity>0</DocSecurity>
  <Lines>15</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Hanlon</dc:creator>
  <cp:keywords/>
  <dc:description/>
  <cp:lastModifiedBy>Arthur Hanlon</cp:lastModifiedBy>
  <cp:revision>1</cp:revision>
  <dcterms:created xsi:type="dcterms:W3CDTF">2018-08-11T10:19:00Z</dcterms:created>
  <dcterms:modified xsi:type="dcterms:W3CDTF">2018-08-11T10:22:00Z</dcterms:modified>
  <cp:category/>
</cp:coreProperties>
</file>